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B" w:rsidRDefault="00EB4B8B" w:rsidP="002A3C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9754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6"/>
        <w:gridCol w:w="5088"/>
      </w:tblGrid>
      <w:tr w:rsidR="002A3C2B" w:rsidTr="008F65B0">
        <w:trPr>
          <w:trHeight w:val="3091"/>
        </w:trPr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2A3C2B" w:rsidRPr="00F456D6" w:rsidRDefault="002A3C2B" w:rsidP="008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A3C2B" w:rsidRPr="00F456D6" w:rsidRDefault="002A3C2B" w:rsidP="008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технического обучения </w:t>
            </w:r>
          </w:p>
          <w:p w:rsidR="002A3C2B" w:rsidRDefault="002A3C2B" w:rsidP="008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и подготовки кадров</w:t>
            </w:r>
          </w:p>
          <w:p w:rsidR="002A3C2B" w:rsidRDefault="002A3C2B" w:rsidP="008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Щёкиноазот</w:t>
            </w:r>
            <w:proofErr w:type="spellEnd"/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3C2B" w:rsidRPr="00F456D6" w:rsidRDefault="002A3C2B" w:rsidP="008F6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2B" w:rsidRDefault="002A3C2B" w:rsidP="008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Л.А. </w:t>
            </w: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2A3C2B" w:rsidRPr="00F456D6" w:rsidRDefault="002A3C2B" w:rsidP="008F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«______»__________________201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год      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2A3C2B" w:rsidRPr="00F456D6" w:rsidRDefault="002A3C2B" w:rsidP="008F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A3C2B" w:rsidRDefault="002A3C2B" w:rsidP="008F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3C2B" w:rsidRDefault="002A3C2B" w:rsidP="008F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C2B" w:rsidRDefault="002A3C2B" w:rsidP="008F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Тульской </w:t>
            </w: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  <w:p w:rsidR="002A3C2B" w:rsidRPr="00F456D6" w:rsidRDefault="002A3C2B" w:rsidP="008F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Щёкинск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3C2B" w:rsidRPr="00F456D6" w:rsidRDefault="002A3C2B" w:rsidP="008F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__________________________О.В. </w:t>
            </w:r>
            <w:proofErr w:type="spellStart"/>
            <w:r w:rsidRPr="00F456D6">
              <w:rPr>
                <w:rFonts w:ascii="Times New Roman" w:hAnsi="Times New Roman" w:cs="Times New Roman"/>
                <w:sz w:val="24"/>
                <w:szCs w:val="24"/>
              </w:rPr>
              <w:t>Зябрева</w:t>
            </w:r>
            <w:proofErr w:type="spellEnd"/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A3C2B" w:rsidRPr="00F456D6" w:rsidRDefault="002A3C2B" w:rsidP="008F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«______»__________________201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6D6">
              <w:rPr>
                <w:rFonts w:ascii="Times New Roman" w:hAnsi="Times New Roman" w:cs="Times New Roman"/>
                <w:sz w:val="24"/>
                <w:szCs w:val="24"/>
              </w:rPr>
              <w:t xml:space="preserve"> год      </w:t>
            </w:r>
          </w:p>
          <w:p w:rsidR="002A3C2B" w:rsidRPr="00F456D6" w:rsidRDefault="002A3C2B" w:rsidP="008F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C2B" w:rsidRDefault="002A3C2B" w:rsidP="00EB4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8B" w:rsidRPr="00750C7F" w:rsidRDefault="00EB4B8B" w:rsidP="00EB4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7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B4B8B" w:rsidRDefault="00EB4B8B" w:rsidP="00EB4B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финансирование многофункционального центра прикладных квалификаций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4B8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финансирование МЦПК</w:t>
      </w:r>
      <w:r w:rsidRPr="00EB4B8B">
        <w:rPr>
          <w:rFonts w:ascii="Times New Roman" w:hAnsi="Times New Roman" w:cs="Times New Roman"/>
          <w:sz w:val="24"/>
          <w:szCs w:val="24"/>
        </w:rPr>
        <w:t xml:space="preserve"> назначается на должность, и освобождается от должности приказом директора колледжа по согласованию с Учредителем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финансирование МЦПК</w:t>
      </w:r>
      <w:r w:rsidRPr="00EB4B8B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директору колледжа.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4B8B">
        <w:rPr>
          <w:rFonts w:ascii="Times New Roman" w:hAnsi="Times New Roman" w:cs="Times New Roman"/>
          <w:sz w:val="24"/>
          <w:szCs w:val="24"/>
        </w:rPr>
        <w:t xml:space="preserve">. Прием и сдача дел при назначении на должность и освобождении от должности </w:t>
      </w:r>
      <w:r>
        <w:rPr>
          <w:rFonts w:ascii="Times New Roman" w:hAnsi="Times New Roman" w:cs="Times New Roman"/>
          <w:sz w:val="24"/>
          <w:szCs w:val="24"/>
        </w:rPr>
        <w:t>ответственного за финансирование МЦПК</w:t>
      </w:r>
      <w:r w:rsidRPr="00EB4B8B">
        <w:rPr>
          <w:rFonts w:ascii="Times New Roman" w:hAnsi="Times New Roman" w:cs="Times New Roman"/>
          <w:sz w:val="24"/>
          <w:szCs w:val="24"/>
        </w:rPr>
        <w:t xml:space="preserve"> оформляются актом приема-передачи дел после инвентаризации имущества и обязательств.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1.5. На время отсутствия </w:t>
      </w:r>
      <w:r>
        <w:rPr>
          <w:rFonts w:ascii="Times New Roman" w:hAnsi="Times New Roman" w:cs="Times New Roman"/>
          <w:sz w:val="24"/>
          <w:szCs w:val="24"/>
        </w:rPr>
        <w:t>ответственного за финансирование МЦПК</w:t>
      </w:r>
      <w:r w:rsidRPr="00EB4B8B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 и т. п.) права и обязанности </w:t>
      </w:r>
      <w:r>
        <w:rPr>
          <w:rFonts w:ascii="Times New Roman" w:hAnsi="Times New Roman" w:cs="Times New Roman"/>
          <w:sz w:val="24"/>
          <w:szCs w:val="24"/>
        </w:rPr>
        <w:t>ответственного за финансирование МЦПК</w:t>
      </w:r>
      <w:r w:rsidRPr="00EB4B8B">
        <w:rPr>
          <w:rFonts w:ascii="Times New Roman" w:hAnsi="Times New Roman" w:cs="Times New Roman"/>
          <w:sz w:val="24"/>
          <w:szCs w:val="24"/>
        </w:rPr>
        <w:t xml:space="preserve"> временно могут  возлагаться  на  сотрудника бухгалтерии Учредителя, о чем объявляется приказом директора колледжа.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4B8B">
        <w:rPr>
          <w:rFonts w:ascii="Times New Roman" w:hAnsi="Times New Roman" w:cs="Times New Roman"/>
          <w:sz w:val="24"/>
          <w:szCs w:val="24"/>
        </w:rPr>
        <w:t>. Квалификационные требования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2.1. На 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финансирование МЦПК</w:t>
      </w:r>
      <w:r w:rsidRPr="00EB4B8B">
        <w:rPr>
          <w:rFonts w:ascii="Times New Roman" w:hAnsi="Times New Roman" w:cs="Times New Roman"/>
          <w:sz w:val="24"/>
          <w:szCs w:val="24"/>
        </w:rPr>
        <w:t xml:space="preserve"> назначается лицо, имеющее высшее профессиональное (экономическое) образование и стаж финансово-хозяйственной работы, в том числе на руководящих должностях, не менее пяти лет.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2.2. </w:t>
      </w:r>
      <w:r w:rsidR="0078742E">
        <w:rPr>
          <w:rFonts w:ascii="Times New Roman" w:hAnsi="Times New Roman" w:cs="Times New Roman"/>
          <w:sz w:val="24"/>
          <w:szCs w:val="24"/>
        </w:rPr>
        <w:t>Ответственный за финансирование МЦПК</w:t>
      </w:r>
      <w:r w:rsidR="0078742E" w:rsidRPr="00EB4B8B">
        <w:rPr>
          <w:rFonts w:ascii="Times New Roman" w:hAnsi="Times New Roman" w:cs="Times New Roman"/>
          <w:sz w:val="24"/>
          <w:szCs w:val="24"/>
        </w:rPr>
        <w:t xml:space="preserve"> </w:t>
      </w:r>
      <w:r w:rsidRPr="00EB4B8B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2.2.1.законодательство о бухгалтерском учете;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2.2.2. основы гражданского и коммерческого права, финансовое и налоговое законодательство;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2.2.3.нормативные и методические документы по вопросам организации бухгалтерского учета и составления отчетности, финансово-хозяйственной деятельности организации;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lastRenderedPageBreak/>
        <w:t>2.2.4. налоговый, статистический и управленческий учет;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2.2.5.порядок оформления бухгалтерских операций и организацию документооборота по участкам учета, порядок списания со счетов бухгалтерского учета недостач, дебиторской задолженности, порядок приемки, </w:t>
      </w:r>
      <w:proofErr w:type="spellStart"/>
      <w:r w:rsidRPr="00EB4B8B">
        <w:rPr>
          <w:rFonts w:ascii="Times New Roman" w:hAnsi="Times New Roman" w:cs="Times New Roman"/>
          <w:sz w:val="24"/>
          <w:szCs w:val="24"/>
        </w:rPr>
        <w:t>оприходования</w:t>
      </w:r>
      <w:proofErr w:type="spellEnd"/>
      <w:r w:rsidRPr="00EB4B8B">
        <w:rPr>
          <w:rFonts w:ascii="Times New Roman" w:hAnsi="Times New Roman" w:cs="Times New Roman"/>
          <w:sz w:val="24"/>
          <w:szCs w:val="24"/>
        </w:rPr>
        <w:t>, хранения и расходования денежных средств, товарно-материальных и других ценностей;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2.2.6. формы и порядок финансовых расчетов;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2.2.7. условия налогообложения юридических и физических лиц;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2.2.8.правила проведения инвентаризаций имущества и обязательств, правила расчетов с кредиторами и дебиторами, правила проведения аудиторских проверок;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2.2.9.порядок и сроки составления </w:t>
      </w:r>
      <w:proofErr w:type="gramStart"/>
      <w:r w:rsidRPr="00EB4B8B">
        <w:rPr>
          <w:rFonts w:ascii="Times New Roman" w:hAnsi="Times New Roman" w:cs="Times New Roman"/>
          <w:sz w:val="24"/>
          <w:szCs w:val="24"/>
        </w:rPr>
        <w:t>бухгалтерской</w:t>
      </w:r>
      <w:proofErr w:type="gramEnd"/>
      <w:r w:rsidRPr="00EB4B8B">
        <w:rPr>
          <w:rFonts w:ascii="Times New Roman" w:hAnsi="Times New Roman" w:cs="Times New Roman"/>
          <w:sz w:val="24"/>
          <w:szCs w:val="24"/>
        </w:rPr>
        <w:t>, налоговой, статистической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отчетности;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2.2.10.компьютерные программы по бухгалтерскому учету, современные справочные и информационные системы в сфере бухгалтерского учета и управления финансами: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2.2.11.правила хранения бухгалтерских документов и защиты информации;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2.2.12. трудовое законодательство, правила и нормы охраны труда.</w:t>
      </w:r>
    </w:p>
    <w:p w:rsidR="00EB4B8B" w:rsidRPr="00EB4B8B" w:rsidRDefault="0078742E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4B8B" w:rsidRPr="00EB4B8B">
        <w:rPr>
          <w:rFonts w:ascii="Times New Roman" w:hAnsi="Times New Roman" w:cs="Times New Roman"/>
          <w:sz w:val="24"/>
          <w:szCs w:val="24"/>
        </w:rPr>
        <w:t>. Функциональные обязанности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7874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78742E">
        <w:rPr>
          <w:rFonts w:ascii="Times New Roman" w:hAnsi="Times New Roman" w:cs="Times New Roman"/>
          <w:sz w:val="24"/>
          <w:szCs w:val="24"/>
        </w:rPr>
        <w:t xml:space="preserve"> за финансирование МЦПК</w:t>
      </w:r>
      <w:r w:rsidRPr="00EB4B8B">
        <w:rPr>
          <w:rFonts w:ascii="Times New Roman" w:hAnsi="Times New Roman" w:cs="Times New Roman"/>
          <w:sz w:val="24"/>
          <w:szCs w:val="24"/>
        </w:rPr>
        <w:t xml:space="preserve"> формирует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3.2.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информации внутренним и внешним пользователям.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B4B8B">
        <w:rPr>
          <w:rFonts w:ascii="Times New Roman" w:hAnsi="Times New Roman" w:cs="Times New Roman"/>
          <w:sz w:val="24"/>
          <w:szCs w:val="24"/>
        </w:rPr>
        <w:t>Организует работу по ведению регистров бухгалтерского учета,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организаций, издержек производства и обращения, продажи продукции, выполнения работ (услуг), финансовых результатов деятельности организации.</w:t>
      </w:r>
      <w:proofErr w:type="gramEnd"/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3.4.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3.5. Обеспечивает </w:t>
      </w:r>
      <w:proofErr w:type="gramStart"/>
      <w:r w:rsidRPr="00EB4B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4B8B">
        <w:rPr>
          <w:rFonts w:ascii="Times New Roman" w:hAnsi="Times New Roman" w:cs="Times New Roman"/>
          <w:sz w:val="24"/>
          <w:szCs w:val="24"/>
        </w:rPr>
        <w:t xml:space="preserve"> соблюдением порядка оформления первичных учетных документов.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3.6. Организует информационное обеспечение управленческого учета, учет затрат на учебный процесс, составление калькуляции себестоимости  образовательных услуг </w:t>
      </w:r>
      <w:r w:rsidRPr="00EB4B8B">
        <w:rPr>
          <w:rFonts w:ascii="Times New Roman" w:hAnsi="Times New Roman" w:cs="Times New Roman"/>
          <w:sz w:val="24"/>
          <w:szCs w:val="24"/>
        </w:rPr>
        <w:lastRenderedPageBreak/>
        <w:t>(работ), учет по центрам ответс</w:t>
      </w:r>
      <w:r w:rsidR="0078742E">
        <w:rPr>
          <w:rFonts w:ascii="Times New Roman" w:hAnsi="Times New Roman" w:cs="Times New Roman"/>
          <w:sz w:val="24"/>
          <w:szCs w:val="24"/>
        </w:rPr>
        <w:t>т</w:t>
      </w:r>
      <w:r w:rsidRPr="00EB4B8B">
        <w:rPr>
          <w:rFonts w:ascii="Times New Roman" w:hAnsi="Times New Roman" w:cs="Times New Roman"/>
          <w:sz w:val="24"/>
          <w:szCs w:val="24"/>
        </w:rPr>
        <w:t xml:space="preserve">венности,  и сегментам деятельности, формирует </w:t>
      </w:r>
      <w:proofErr w:type="gramStart"/>
      <w:r w:rsidRPr="00EB4B8B">
        <w:rPr>
          <w:rFonts w:ascii="Times New Roman" w:hAnsi="Times New Roman" w:cs="Times New Roman"/>
          <w:sz w:val="24"/>
          <w:szCs w:val="24"/>
        </w:rPr>
        <w:t>внутреннею</w:t>
      </w:r>
      <w:proofErr w:type="gramEnd"/>
      <w:r w:rsidRPr="00EB4B8B">
        <w:rPr>
          <w:rFonts w:ascii="Times New Roman" w:hAnsi="Times New Roman" w:cs="Times New Roman"/>
          <w:sz w:val="24"/>
          <w:szCs w:val="24"/>
        </w:rPr>
        <w:t xml:space="preserve"> управленческую отчетность.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3.7. Возглавляет работу;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3.7.1. по подготовке и утверждению </w:t>
      </w:r>
      <w:proofErr w:type="gramStart"/>
      <w:r w:rsidRPr="00EB4B8B">
        <w:rPr>
          <w:rFonts w:ascii="Times New Roman" w:hAnsi="Times New Roman" w:cs="Times New Roman"/>
          <w:sz w:val="24"/>
          <w:szCs w:val="24"/>
        </w:rPr>
        <w:t>рабочею</w:t>
      </w:r>
      <w:proofErr w:type="gramEnd"/>
      <w:r w:rsidRPr="00EB4B8B">
        <w:rPr>
          <w:rFonts w:ascii="Times New Roman" w:hAnsi="Times New Roman" w:cs="Times New Roman"/>
          <w:sz w:val="24"/>
          <w:szCs w:val="24"/>
        </w:rPr>
        <w:t xml:space="preserve"> плана счетов бухгалтерского учета;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3.7.2. по подготовке и утверждению форм первичных учетных документов, применяемых для оформления хозяйственных операций, форм внутренней бухгалтерской отчетности;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3.7.3.по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3.7.4. по организации системы внутреннего </w:t>
      </w:r>
      <w:proofErr w:type="gramStart"/>
      <w:r w:rsidRPr="00EB4B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4B8B">
        <w:rPr>
          <w:rFonts w:ascii="Times New Roman" w:hAnsi="Times New Roman" w:cs="Times New Roman"/>
          <w:sz w:val="24"/>
          <w:szCs w:val="24"/>
        </w:rPr>
        <w:t xml:space="preserve"> правильностью оформления хозяйственных операций, соблюдением порядка документооборота, технологии обработки учетной информации, и се защиты от несанкционированного доступа.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EB4B8B">
        <w:rPr>
          <w:rFonts w:ascii="Times New Roman" w:hAnsi="Times New Roman" w:cs="Times New Roman"/>
          <w:sz w:val="24"/>
          <w:szCs w:val="24"/>
        </w:rPr>
        <w:t>В соответствии с требованиями Налогового кодекса РФ обеспечивает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ссудам.</w:t>
      </w:r>
      <w:proofErr w:type="gramEnd"/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3.9. Обеспечивает </w:t>
      </w:r>
      <w:proofErr w:type="gramStart"/>
      <w:r w:rsidRPr="00EB4B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4B8B">
        <w:rPr>
          <w:rFonts w:ascii="Times New Roman" w:hAnsi="Times New Roman" w:cs="Times New Roman"/>
          <w:sz w:val="24"/>
          <w:szCs w:val="24"/>
        </w:rPr>
        <w:t xml:space="preserve"> расходованием средств фонда оплаты труда, организацией и правильностью расчетов по оплате труда работников.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3.10. Обеспечивает соблюдение финансовой и кассовой дисциплины.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3.11. Организует работу с Налоговой инспекцией. Пенсионным фондом, Фондами социального страхования, обязательного медицинского страхования и т. д.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3.12.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3.13.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3.14. Обеспечивает сохранность бухгалтерских документов и сдачу их в архив в установленном порядке.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3.15.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3.16. Руководит работой кассира, организует работу по повышению их квалификации.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lastRenderedPageBreak/>
        <w:t>3.17. Принимает участие в проведении финансового анализа и формирования налоговой политики на основе данных бухгалтерского учета и отчетности, в организации внутреннего аудита; готовит предложения по улучшению деятельности организации, устранение потерь и непроизводственных затрат</w:t>
      </w:r>
    </w:p>
    <w:p w:rsidR="00EB4B8B" w:rsidRPr="00EB4B8B" w:rsidRDefault="0078742E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4B8B" w:rsidRPr="00EB4B8B">
        <w:rPr>
          <w:rFonts w:ascii="Times New Roman" w:hAnsi="Times New Roman" w:cs="Times New Roman"/>
          <w:sz w:val="24"/>
          <w:szCs w:val="24"/>
        </w:rPr>
        <w:t>. Права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4.1. </w:t>
      </w:r>
      <w:r w:rsidR="0078742E">
        <w:rPr>
          <w:rFonts w:ascii="Times New Roman" w:hAnsi="Times New Roman" w:cs="Times New Roman"/>
          <w:sz w:val="24"/>
          <w:szCs w:val="24"/>
        </w:rPr>
        <w:t>Ответственный за финансирование МЦПК</w:t>
      </w:r>
      <w:r w:rsidRPr="00EB4B8B">
        <w:rPr>
          <w:rFonts w:ascii="Times New Roman" w:hAnsi="Times New Roman" w:cs="Times New Roman"/>
          <w:sz w:val="24"/>
          <w:szCs w:val="24"/>
        </w:rPr>
        <w:t xml:space="preserve"> имеет право устанавливать обязательный для всех подразделений и служб организации порядок и сроки документального оформления операций и представления в бухгалтерию необходимых документов и сведений (списки должностных лиц, на которых возлагается обязанность составления первичных документов, и которым предоставляется право их подписи, согласовываются с главным бухгалтером).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4.2. Требовать от руководителей структурных подразделений, в необходимых случаях и от директора колледжа, принятия мер к усилению сохранности собственности организации, обеспечению правильной организации бухгалтерского учета и контроля.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4.3. Распределять обязанности между собой и кассиром, составлять  должностную инструкцию,  на кассира, контролировать ее исполнение.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4.4. Готовить предложения о поощрении работника  бухгалтерии, отличившегося на решении вопросов, входящих в ее компетенцию.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4.5. Контролировать  выполнение договора о подготовке специалиста среднего профессионального образования в части оплаты обучения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4.6. Готовить предложения о наказании работника бухгалтерии, за неисполнение и ненадлежащее исполнение должностных обязанностей, повлекшее упущения в учете или убытки.</w:t>
      </w:r>
    </w:p>
    <w:p w:rsidR="00EB4B8B" w:rsidRPr="00EB4B8B" w:rsidRDefault="0078742E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4B8B" w:rsidRPr="00EB4B8B">
        <w:rPr>
          <w:rFonts w:ascii="Times New Roman" w:hAnsi="Times New Roman" w:cs="Times New Roman"/>
          <w:sz w:val="24"/>
          <w:szCs w:val="24"/>
        </w:rPr>
        <w:t>. Ответственность</w:t>
      </w:r>
    </w:p>
    <w:p w:rsidR="00EB4B8B" w:rsidRPr="00EB4B8B" w:rsidRDefault="0078742E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4B8B" w:rsidRPr="00EB4B8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финансирование МЦПК</w:t>
      </w:r>
      <w:r w:rsidR="00EB4B8B" w:rsidRPr="00EB4B8B">
        <w:rPr>
          <w:rFonts w:ascii="Times New Roman" w:hAnsi="Times New Roman" w:cs="Times New Roman"/>
          <w:sz w:val="24"/>
          <w:szCs w:val="24"/>
        </w:rPr>
        <w:t xml:space="preserve"> отвечает за: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5.1.1. правильную организацию учета и отчетности;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5.1.2. достоверность записей в документах по счетам бухгалтерского учета;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5.1.3. правильное составление и своевременное представление балансов, отчетов и других сведений;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5.1.4.правильное и своевременное начисление налогов и отчислений</w:t>
      </w:r>
      <w:proofErr w:type="gramStart"/>
      <w:r w:rsidRPr="00EB4B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5.1.5. организацию и контроль финансовой и кассовой дисциплины,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5.1.6.  исполнение своих обязанностей, а также работу подчиненного персонала (кассира);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5.1.7. сохранение конфиденциальной информации, известной ему по роду его деятельности;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lastRenderedPageBreak/>
        <w:t>5.1.8.выполнение приказов, распоряжений и поручений  директора колледжа и Учредителя;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>5.1.9.соблюдение трудовой дисциплины лично и  кассиром  (сотрудником бухгалтерии).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5.2. За ненадлежащее исполнение или неисполнение своих должностных обязанностей, предусмотренных настоящей должностной инструкцией,  </w:t>
      </w:r>
      <w:proofErr w:type="gramStart"/>
      <w:r w:rsidR="007874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78742E">
        <w:rPr>
          <w:rFonts w:ascii="Times New Roman" w:hAnsi="Times New Roman" w:cs="Times New Roman"/>
          <w:sz w:val="24"/>
          <w:szCs w:val="24"/>
        </w:rPr>
        <w:t xml:space="preserve"> за финансирование МЦПК</w:t>
      </w:r>
      <w:r w:rsidR="0078742E" w:rsidRPr="00EB4B8B">
        <w:rPr>
          <w:rFonts w:ascii="Times New Roman" w:hAnsi="Times New Roman" w:cs="Times New Roman"/>
          <w:sz w:val="24"/>
          <w:szCs w:val="24"/>
        </w:rPr>
        <w:t xml:space="preserve"> </w:t>
      </w:r>
      <w:r w:rsidRPr="00EB4B8B">
        <w:rPr>
          <w:rFonts w:ascii="Times New Roman" w:hAnsi="Times New Roman" w:cs="Times New Roman"/>
          <w:sz w:val="24"/>
          <w:szCs w:val="24"/>
        </w:rPr>
        <w:t>несет ответственность в пределах, определенных действующим трудовым законодательством Российской Федерации.</w:t>
      </w:r>
    </w:p>
    <w:p w:rsidR="00156C3C" w:rsidRPr="00EB4B8B" w:rsidRDefault="00EB4B8B" w:rsidP="00EB4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8B">
        <w:rPr>
          <w:rFonts w:ascii="Times New Roman" w:hAnsi="Times New Roman" w:cs="Times New Roman"/>
          <w:sz w:val="24"/>
          <w:szCs w:val="24"/>
        </w:rPr>
        <w:t xml:space="preserve">5.3. За правонарушения, совершенные в процессе своей деятельности, </w:t>
      </w:r>
      <w:proofErr w:type="gramStart"/>
      <w:r w:rsidR="0078742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78742E">
        <w:rPr>
          <w:rFonts w:ascii="Times New Roman" w:hAnsi="Times New Roman" w:cs="Times New Roman"/>
          <w:sz w:val="24"/>
          <w:szCs w:val="24"/>
        </w:rPr>
        <w:t xml:space="preserve"> за финансирование МЦПК</w:t>
      </w:r>
      <w:r w:rsidR="0078742E" w:rsidRPr="00EB4B8B">
        <w:rPr>
          <w:rFonts w:ascii="Times New Roman" w:hAnsi="Times New Roman" w:cs="Times New Roman"/>
          <w:sz w:val="24"/>
          <w:szCs w:val="24"/>
        </w:rPr>
        <w:t xml:space="preserve"> </w:t>
      </w:r>
      <w:r w:rsidRPr="00EB4B8B">
        <w:rPr>
          <w:rFonts w:ascii="Times New Roman" w:hAnsi="Times New Roman" w:cs="Times New Roman"/>
          <w:sz w:val="24"/>
          <w:szCs w:val="24"/>
        </w:rPr>
        <w:t>несет ответственность в пределах, определенных действующим административным, уголовным и гражданским законодательством Российской Федерации.</w:t>
      </w:r>
    </w:p>
    <w:sectPr w:rsidR="00156C3C" w:rsidRPr="00EB4B8B" w:rsidSect="0013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4B8B"/>
    <w:rsid w:val="0012533A"/>
    <w:rsid w:val="00132AC0"/>
    <w:rsid w:val="00240707"/>
    <w:rsid w:val="002A3C2B"/>
    <w:rsid w:val="00467C21"/>
    <w:rsid w:val="0078742E"/>
    <w:rsid w:val="007B478E"/>
    <w:rsid w:val="00902B51"/>
    <w:rsid w:val="00D94BC5"/>
    <w:rsid w:val="00EB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zav_praktikoj</dc:creator>
  <cp:keywords/>
  <dc:description/>
  <cp:lastModifiedBy>zav_praktikoj</cp:lastModifiedBy>
  <cp:revision>2</cp:revision>
  <cp:lastPrinted>2014-10-31T14:00:00Z</cp:lastPrinted>
  <dcterms:created xsi:type="dcterms:W3CDTF">2014-10-15T09:00:00Z</dcterms:created>
  <dcterms:modified xsi:type="dcterms:W3CDTF">2014-10-31T14:00:00Z</dcterms:modified>
</cp:coreProperties>
</file>